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牧场响起党的声音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100" w:afterAutospacing="0" w:line="270" w:lineRule="atLeast"/>
        <w:ind w:right="0"/>
        <w:jc w:val="center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 xml:space="preserve"> 洛桑央宗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70" w:lineRule="atLeast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“党的二十大报告振奋人心，我们相信在共产党的领导下，更好的日子还在后头。”香格里拉市格咱乡浪都村阿嘎村民小组村民冉春学激动地说。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70" w:lineRule="atLeast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党的二十大闭幕后，香格里拉市委牧区流动党校第一时间走进浪都村无底湖牧场，通过藏汉双语宣讲的方式将党的二十大精神送到村民身边。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70" w:lineRule="atLeast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“各位老乡，我们是来给大家报告好消息的！”在无底湖牧场上，香格里拉市委党校老师卓玛用藏语亲切地说。得知市里有老师来牧场传达党的二十大精神，附近的村民陆续围拢过来。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70" w:lineRule="atLeast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“党的十八大以来，在中国共产党的领导下，村里的交通、住房、收入可以说今非昔比，今后还会有更多变化。”卓玛说，“乡村振兴、增进民生福祉等都是二十大报告中非常重要的内容，乡村的未来一定会更加美好。”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70" w:lineRule="atLeast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卓玛的一席话让59岁的李春荣深受鼓舞，他告诉记者，近年来，他家建起了新房，养了40多头猪，光养殖一项每年就有四万多元的收入。今年起，无底湖景区以村集体经济的形式开发建设，村里每家每户都参与其中，发展乡村旅游，未来的日子越来越有盼头。“我要把老师讲的好消息告诉我们组的村民，有了好政策，加上我们的努力，就一定能够创造更加美好生活。”李春荣说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70" w:lineRule="atLeast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浪都村位于格咱乡东北部，距乡政府所在地70公里，下辖日丁、义瓦、阿嘎3个村民小组，共111户505人。这里是格咱乡6个行政村之一，同时也是格咱乡最偏远、条件最艰苦的山区之一。据浪都村党总支书记七里追玛介绍，党的十八大以来，浪都村基础设施得到极大改善，3个村民小组入组道路均实现硬化，家家户户用上了自来水，全村农户广播电视100%覆盖，还有4G网络移动信号，尤其是香稻公路建成通车后，更加方便了村民出行和物资运输。近年来，浪都村在乡村产业发展方面做足文章，在发展传统种养业、林下经济的同时，积极培育羊肚菌、高原牦牛等特色产业，初步形成规模效应，增加了农民收入，去年起还依托得天独厚的自然风光大力发展乡村旅游。“可以说浪都村的发展从量变提升为质变，浪都人民的生活越来越富裕、日子越过越红火。”七里追玛说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70" w:lineRule="atLeast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“让每一寸土地都成为丰收的沃土，让每一片牧场都充满希望，让每一个村民都走向更加幸福的生活！”格咱乡政府相关负责人表示，下一步，格咱乡将紧紧围绕党的二十大擘画的新蓝图，不断激活乡村振兴的内在潜力，加快农业农村现代化，不断增强农牧民群众的获得感、幸福感、安全感。</w:t>
      </w: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right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0MGE2NmE1YTFjMjVhZTMxZWZhMDRkN2EzYjc0NmEifQ=="/>
  </w:docVars>
  <w:rsids>
    <w:rsidRoot w:val="2FDF5CBD"/>
    <w:rsid w:val="0BEB3A96"/>
    <w:rsid w:val="2FDF5CBD"/>
    <w:rsid w:val="72F73264"/>
    <w:rsid w:val="7AD7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955</Words>
  <Characters>966</Characters>
  <Lines>0</Lines>
  <Paragraphs>0</Paragraphs>
  <TotalTime>6</TotalTime>
  <ScaleCrop>false</ScaleCrop>
  <LinksUpToDate>false</LinksUpToDate>
  <CharactersWithSpaces>967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2023-01-30T07:27:00Z</dcterms:created>
  <dc:creator>洛桑央宗 བློ་བཟང་།</dc:creator>
  <cp:lastModifiedBy>diqingribao</cp:lastModifiedBy>
  <dcterms:modified xsi:type="dcterms:W3CDTF">2023-02-24T10:25:00Z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44863F198B8B4AB1A0D8218D13721D08</vt:lpwstr>
  </property>
</Properties>
</file>